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8F" w:rsidRPr="00570FE5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FF79" wp14:editId="51448193">
                <wp:simplePos x="0" y="0"/>
                <wp:positionH relativeFrom="column">
                  <wp:posOffset>-327660</wp:posOffset>
                </wp:positionH>
                <wp:positionV relativeFrom="paragraph">
                  <wp:posOffset>3810</wp:posOffset>
                </wp:positionV>
                <wp:extent cx="2667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F" w:rsidRPr="000B32A8" w:rsidRDefault="00EF1C8F" w:rsidP="00EF1C8F">
                            <w:pPr>
                              <w:pStyle w:val="a4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8pt;margin-top:.3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" filled="f" stroked="f">
                <v:textbox style="mso-fit-shape-to-text:t">
                  <w:txbxContent>
                    <w:p w:rsidR="00EF1C8F" w:rsidRPr="000B32A8" w:rsidRDefault="00EF1C8F" w:rsidP="00EF1C8F">
                      <w:pPr>
                        <w:pStyle w:val="a4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Главному врачу</w:t>
      </w:r>
      <w:r w:rsidR="00570FE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0FE5">
        <w:rPr>
          <w:rFonts w:ascii="Times New Roman" w:hAnsi="Times New Roman"/>
          <w:sz w:val="28"/>
          <w:szCs w:val="28"/>
        </w:rPr>
        <w:t>ГДБ №2 г. Мытищи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(наименование медицинского учреждения)</w:t>
      </w:r>
    </w:p>
    <w:p w:rsidR="00EF1C8F" w:rsidRPr="000B32A8" w:rsidRDefault="00570FE5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Ивану Ивановичу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(ФИО врача)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От</w:t>
      </w:r>
      <w:r w:rsidR="00570FE5">
        <w:rPr>
          <w:rFonts w:ascii="Times New Roman" w:hAnsi="Times New Roman"/>
          <w:sz w:val="28"/>
          <w:szCs w:val="28"/>
        </w:rPr>
        <w:t xml:space="preserve"> Нестеровой Ирины Петровны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(ФИО заявителя)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действующа</w:t>
      </w:r>
      <w:proofErr w:type="gramStart"/>
      <w:r w:rsidRPr="000B32A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0B32A8">
        <w:rPr>
          <w:rFonts w:ascii="Times New Roman" w:hAnsi="Times New Roman"/>
          <w:sz w:val="28"/>
          <w:szCs w:val="28"/>
        </w:rPr>
        <w:t>ий</w:t>
      </w:r>
      <w:proofErr w:type="spellEnd"/>
      <w:r w:rsidRPr="000B32A8">
        <w:rPr>
          <w:rFonts w:ascii="Times New Roman" w:hAnsi="Times New Roman"/>
          <w:sz w:val="28"/>
          <w:szCs w:val="28"/>
        </w:rPr>
        <w:t>) в интересах своего несовершеннолетнего ребенка</w:t>
      </w:r>
    </w:p>
    <w:p w:rsidR="00EF1C8F" w:rsidRPr="000B32A8" w:rsidRDefault="00570FE5" w:rsidP="00EF1C8F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Несторовой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Николаевны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Почтовый адрес: </w:t>
      </w:r>
      <w:r w:rsidR="00570FE5">
        <w:rPr>
          <w:rFonts w:ascii="Times New Roman" w:hAnsi="Times New Roman"/>
          <w:sz w:val="28"/>
          <w:szCs w:val="28"/>
        </w:rPr>
        <w:t xml:space="preserve">г. Мытищи, ул. </w:t>
      </w:r>
      <w:proofErr w:type="gramStart"/>
      <w:r w:rsidR="00570FE5">
        <w:rPr>
          <w:rFonts w:ascii="Times New Roman" w:hAnsi="Times New Roman"/>
          <w:sz w:val="28"/>
          <w:szCs w:val="28"/>
        </w:rPr>
        <w:t>Лесная</w:t>
      </w:r>
      <w:proofErr w:type="gramEnd"/>
      <w:r w:rsidR="00570FE5">
        <w:rPr>
          <w:rFonts w:ascii="Times New Roman" w:hAnsi="Times New Roman"/>
          <w:sz w:val="28"/>
          <w:szCs w:val="28"/>
        </w:rPr>
        <w:t>, 13, кв.1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Телефон</w:t>
      </w:r>
      <w:r w:rsidR="00570FE5">
        <w:rPr>
          <w:rFonts w:ascii="Times New Roman" w:hAnsi="Times New Roman"/>
          <w:sz w:val="28"/>
          <w:szCs w:val="28"/>
        </w:rPr>
        <w:t xml:space="preserve"> 89001111111</w:t>
      </w:r>
    </w:p>
    <w:p w:rsidR="00EF1C8F" w:rsidRPr="000B32A8" w:rsidRDefault="00EF1C8F" w:rsidP="00EF1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8F" w:rsidRPr="000B32A8" w:rsidRDefault="00EF1C8F" w:rsidP="00EF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1C8F" w:rsidRPr="000B32A8" w:rsidRDefault="00EF1C8F" w:rsidP="00F514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/>
          <w:sz w:val="28"/>
          <w:szCs w:val="28"/>
        </w:rPr>
        <w:t xml:space="preserve">Мой ребенок, </w:t>
      </w:r>
      <w:r w:rsidR="00570FE5">
        <w:rPr>
          <w:rFonts w:ascii="Times New Roman" w:hAnsi="Times New Roman"/>
          <w:i/>
          <w:sz w:val="28"/>
          <w:szCs w:val="28"/>
        </w:rPr>
        <w:t>Нестерова Елена Николаевна</w:t>
      </w:r>
      <w:r w:rsidRPr="000B32A8">
        <w:rPr>
          <w:rFonts w:ascii="Times New Roman" w:hAnsi="Times New Roman"/>
          <w:sz w:val="28"/>
          <w:szCs w:val="28"/>
        </w:rPr>
        <w:t xml:space="preserve">, находится на учете у </w:t>
      </w:r>
      <w:r w:rsidR="00570FE5">
        <w:rPr>
          <w:rFonts w:ascii="Times New Roman" w:hAnsi="Times New Roman"/>
          <w:sz w:val="28"/>
          <w:szCs w:val="28"/>
        </w:rPr>
        <w:t>эндокринолога. Ребенок страдает от сахарного диабета 2 типа.</w:t>
      </w:r>
    </w:p>
    <w:p w:rsidR="00EF1C8F" w:rsidRPr="000B32A8" w:rsidRDefault="00EF1C8F" w:rsidP="00F514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Указанное заболевание создает жизненные ограничения для </w:t>
      </w:r>
      <w:r>
        <w:rPr>
          <w:rFonts w:ascii="Times New Roman" w:hAnsi="Times New Roman"/>
          <w:sz w:val="28"/>
          <w:szCs w:val="28"/>
        </w:rPr>
        <w:t>меня</w:t>
      </w:r>
      <w:r w:rsidRPr="000B32A8">
        <w:rPr>
          <w:rFonts w:ascii="Times New Roman" w:hAnsi="Times New Roman"/>
          <w:sz w:val="28"/>
          <w:szCs w:val="28"/>
        </w:rPr>
        <w:t>. На данный момент имеется необходимость в оформлении статуса «</w:t>
      </w:r>
      <w:r>
        <w:rPr>
          <w:rFonts w:ascii="Times New Roman" w:hAnsi="Times New Roman"/>
          <w:sz w:val="28"/>
          <w:szCs w:val="28"/>
        </w:rPr>
        <w:t>инвалид</w:t>
      </w:r>
      <w:r w:rsidRPr="000B32A8">
        <w:rPr>
          <w:rFonts w:ascii="Times New Roman" w:hAnsi="Times New Roman"/>
          <w:sz w:val="28"/>
          <w:szCs w:val="28"/>
        </w:rPr>
        <w:t xml:space="preserve">». </w:t>
      </w:r>
    </w:p>
    <w:p w:rsidR="00EF1C8F" w:rsidRPr="000B32A8" w:rsidRDefault="00EF1C8F" w:rsidP="00F514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2A8">
        <w:rPr>
          <w:rFonts w:ascii="Times New Roman" w:hAnsi="Times New Roman"/>
          <w:sz w:val="28"/>
          <w:szCs w:val="28"/>
        </w:rPr>
        <w:t>Согласно п. 16 Постановления Правительства РФ от 20.02.2006 № 95 «О порядке и условиях признания лица инвалидом»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proofErr w:type="gramEnd"/>
      <w:r w:rsidRPr="000B32A8">
        <w:rPr>
          <w:rFonts w:ascii="Times New Roman" w:hAnsi="Times New Roman"/>
          <w:sz w:val="28"/>
          <w:szCs w:val="28"/>
        </w:rPr>
        <w:t xml:space="preserve"> Согласно п. 19 того же Постановления,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0B32A8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0B32A8">
        <w:rPr>
          <w:rFonts w:ascii="Times New Roman" w:hAnsi="Times New Roman"/>
          <w:sz w:val="28"/>
          <w:szCs w:val="28"/>
        </w:rPr>
        <w:t xml:space="preserve"> экспертизу, ему выдается справка, на основании которой гражданин (его </w:t>
      </w:r>
      <w:hyperlink r:id="rId7" w:history="1">
        <w:r w:rsidRPr="000B32A8">
          <w:rPr>
            <w:rFonts w:ascii="Times New Roman" w:hAnsi="Times New Roman"/>
            <w:sz w:val="28"/>
            <w:szCs w:val="28"/>
          </w:rPr>
          <w:t>законный представитель</w:t>
        </w:r>
      </w:hyperlink>
      <w:r w:rsidRPr="000B32A8">
        <w:rPr>
          <w:rFonts w:ascii="Times New Roman" w:hAnsi="Times New Roman"/>
          <w:sz w:val="28"/>
          <w:szCs w:val="28"/>
        </w:rPr>
        <w:t>) имеет право обратиться в бюро самостоятельно.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Для реализации своего права на защиту и руководствуясь п. 16, 19 Постановления Правительства РФ от 20.02.2006 № 95 (ред. от 04.09.2012) «О порядке и условиях признания лица инвалидом»</w:t>
      </w:r>
    </w:p>
    <w:p w:rsidR="00EF1C8F" w:rsidRPr="000B32A8" w:rsidRDefault="00EF1C8F" w:rsidP="00EF1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0B32A8">
        <w:rPr>
          <w:rFonts w:ascii="Times New Roman" w:hAnsi="Times New Roman" w:cs="Times New Roman"/>
          <w:sz w:val="28"/>
          <w:szCs w:val="28"/>
        </w:rPr>
        <w:t>:</w:t>
      </w:r>
    </w:p>
    <w:p w:rsidR="00EF1C8F" w:rsidRPr="000B32A8" w:rsidRDefault="00EF1C8F" w:rsidP="00EF1C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Оформить направление на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8E0F79">
        <w:rPr>
          <w:rFonts w:ascii="Times New Roman" w:hAnsi="Times New Roman" w:cs="Times New Roman"/>
          <w:i/>
          <w:sz w:val="28"/>
          <w:szCs w:val="28"/>
        </w:rPr>
        <w:t>(ФИО)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в Бюро МСЭ для прохождения экспертизы и постан</w:t>
      </w:r>
      <w:r>
        <w:rPr>
          <w:rFonts w:ascii="Times New Roman" w:hAnsi="Times New Roman" w:cs="Times New Roman"/>
          <w:sz w:val="28"/>
          <w:szCs w:val="28"/>
        </w:rPr>
        <w:t xml:space="preserve">овки на учет в качестве ребенка </w:t>
      </w:r>
      <w:r w:rsidRPr="000B32A8">
        <w:rPr>
          <w:rFonts w:ascii="Times New Roman" w:hAnsi="Times New Roman" w:cs="Times New Roman"/>
          <w:sz w:val="28"/>
          <w:szCs w:val="28"/>
        </w:rPr>
        <w:t>инвалида.</w:t>
      </w:r>
    </w:p>
    <w:p w:rsidR="00EF1C8F" w:rsidRPr="000B32A8" w:rsidRDefault="00EF1C8F" w:rsidP="00EF1C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случае отказа в предоставлении соответствующего направления оформить отказ в письменной форме, для самостоятельного обращения.</w:t>
      </w:r>
    </w:p>
    <w:p w:rsidR="00EF1C8F" w:rsidRPr="000B32A8" w:rsidRDefault="00EF1C8F" w:rsidP="00E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8F" w:rsidRPr="000B32A8" w:rsidRDefault="00EF1C8F" w:rsidP="00EF1C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lastRenderedPageBreak/>
        <w:t>Дата: «___»</w:t>
      </w:r>
      <w:r>
        <w:rPr>
          <w:rFonts w:ascii="Times New Roman" w:hAnsi="Times New Roman" w:cs="Times New Roman"/>
          <w:sz w:val="28"/>
          <w:szCs w:val="28"/>
        </w:rPr>
        <w:t xml:space="preserve">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EF1C8F" w:rsidRPr="000B32A8" w:rsidRDefault="00EF1C8F" w:rsidP="00EF1C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B32A8">
        <w:rPr>
          <w:rFonts w:ascii="Times New Roman" w:hAnsi="Times New Roman" w:cs="Times New Roman"/>
        </w:rPr>
        <w:t xml:space="preserve">    (подпись)</w:t>
      </w: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60DF9" w:rsidRDefault="00560DF9"/>
    <w:sectPr w:rsidR="0056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A4"/>
    <w:multiLevelType w:val="multilevel"/>
    <w:tmpl w:val="0AFA8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496A1960"/>
    <w:multiLevelType w:val="hybridMultilevel"/>
    <w:tmpl w:val="631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F"/>
    <w:rsid w:val="00560DF9"/>
    <w:rsid w:val="00570FE5"/>
    <w:rsid w:val="005777D3"/>
    <w:rsid w:val="00681C97"/>
    <w:rsid w:val="00EF1C8F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49A7987D0F87BDF915A01FCBFCAF305EDA9EE8A0C44536423D65DCAB6C6F86C206E8C82F127AvD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47BA-C51B-4032-9248-9D5FF81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Admin</cp:lastModifiedBy>
  <cp:revision>5</cp:revision>
  <dcterms:created xsi:type="dcterms:W3CDTF">2017-11-16T21:10:00Z</dcterms:created>
  <dcterms:modified xsi:type="dcterms:W3CDTF">2017-11-16T21:17:00Z</dcterms:modified>
</cp:coreProperties>
</file>