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4A" w:rsidRDefault="0065044A" w:rsidP="0065044A">
      <w:pPr>
        <w:pStyle w:val="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Образец соглашения об уплате алиментов</w:t>
      </w:r>
    </w:p>
    <w:p w:rsidR="0065044A" w:rsidRDefault="0065044A" w:rsidP="0065044A">
      <w:pPr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СОГЛАШЕНИЕ</w:t>
      </w:r>
    </w:p>
    <w:p w:rsidR="0065044A" w:rsidRDefault="0065044A" w:rsidP="0065044A">
      <w:pPr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об уплате алиментов</w:t>
      </w:r>
    </w:p>
    <w:p w:rsidR="0065044A" w:rsidRDefault="0065044A" w:rsidP="0065044A">
      <w:pPr>
        <w:pStyle w:val="consnonformat"/>
        <w:spacing w:before="0" w:beforeAutospacing="0" w:after="0" w:afterAutospacing="0"/>
        <w:ind w:firstLine="315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г. Москва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 «</w:t>
      </w:r>
      <w:r>
        <w:rPr>
          <w:rFonts w:ascii="Calibri" w:hAnsi="Calibri" w:cs="Calibri"/>
          <w:sz w:val="22"/>
          <w:szCs w:val="22"/>
        </w:rPr>
        <w:t>17</w:t>
      </w:r>
      <w:r>
        <w:rPr>
          <w:rFonts w:ascii="Calibri" w:hAnsi="Calibri" w:cs="Calibri"/>
          <w:sz w:val="22"/>
          <w:szCs w:val="22"/>
        </w:rPr>
        <w:t xml:space="preserve">» </w:t>
      </w:r>
      <w:r>
        <w:rPr>
          <w:rFonts w:ascii="Calibri" w:hAnsi="Calibri" w:cs="Calibri"/>
          <w:sz w:val="22"/>
          <w:szCs w:val="22"/>
        </w:rPr>
        <w:t>марта 2017</w:t>
      </w:r>
      <w:r>
        <w:rPr>
          <w:rFonts w:ascii="Calibri" w:hAnsi="Calibri" w:cs="Calibri"/>
          <w:sz w:val="22"/>
          <w:szCs w:val="22"/>
        </w:rPr>
        <w:t>  года.</w:t>
      </w:r>
    </w:p>
    <w:p w:rsidR="0065044A" w:rsidRDefault="0065044A" w:rsidP="0065044A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5044A" w:rsidRDefault="0065044A" w:rsidP="0065044A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Гражданин </w:t>
      </w:r>
      <w:r>
        <w:rPr>
          <w:rFonts w:ascii="Calibri" w:hAnsi="Calibri" w:cs="Calibri"/>
          <w:sz w:val="22"/>
          <w:szCs w:val="22"/>
        </w:rPr>
        <w:t>Иванов Иван Иванович</w:t>
      </w:r>
      <w:r>
        <w:rPr>
          <w:rFonts w:ascii="Calibri" w:hAnsi="Calibri" w:cs="Calibri"/>
          <w:sz w:val="22"/>
          <w:szCs w:val="22"/>
        </w:rPr>
        <w:t xml:space="preserve">, паспорт </w:t>
      </w:r>
      <w:r>
        <w:rPr>
          <w:rFonts w:ascii="Calibri" w:hAnsi="Calibri" w:cs="Calibri"/>
          <w:sz w:val="22"/>
          <w:szCs w:val="22"/>
        </w:rPr>
        <w:t>1111 111111</w:t>
      </w:r>
      <w:r>
        <w:rPr>
          <w:rFonts w:ascii="Calibri" w:hAnsi="Calibri" w:cs="Calibri"/>
          <w:sz w:val="22"/>
          <w:szCs w:val="22"/>
        </w:rPr>
        <w:t xml:space="preserve">, зарегистрированный по адресу: </w:t>
      </w:r>
      <w:r>
        <w:rPr>
          <w:rFonts w:ascii="Calibri" w:hAnsi="Calibri" w:cs="Calibri"/>
          <w:sz w:val="22"/>
          <w:szCs w:val="22"/>
        </w:rPr>
        <w:t xml:space="preserve">г. Москва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ул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Тверская, 12, кв.11</w:t>
      </w:r>
      <w:r>
        <w:rPr>
          <w:rFonts w:ascii="Calibri" w:hAnsi="Calibri" w:cs="Calibri"/>
          <w:sz w:val="22"/>
          <w:szCs w:val="22"/>
        </w:rPr>
        <w:t xml:space="preserve">, именуемый далее «Плательщик алиментов», с одной стороны, и гражданка </w:t>
      </w:r>
      <w:r>
        <w:rPr>
          <w:rFonts w:ascii="Calibri" w:hAnsi="Calibri" w:cs="Calibri"/>
          <w:sz w:val="22"/>
          <w:szCs w:val="22"/>
        </w:rPr>
        <w:t>Иванова Ирина Петровна</w:t>
      </w:r>
      <w:r>
        <w:rPr>
          <w:rFonts w:ascii="Calibri" w:hAnsi="Calibri" w:cs="Calibri"/>
          <w:sz w:val="22"/>
          <w:szCs w:val="22"/>
        </w:rPr>
        <w:t xml:space="preserve">, паспорт </w:t>
      </w:r>
      <w:r>
        <w:rPr>
          <w:rFonts w:ascii="Calibri" w:hAnsi="Calibri" w:cs="Calibri"/>
          <w:sz w:val="22"/>
          <w:szCs w:val="22"/>
        </w:rPr>
        <w:t>1111 111111</w:t>
      </w:r>
      <w:r>
        <w:rPr>
          <w:rFonts w:ascii="Calibri" w:hAnsi="Calibri" w:cs="Calibri"/>
          <w:sz w:val="22"/>
          <w:szCs w:val="22"/>
        </w:rPr>
        <w:t xml:space="preserve">, зарегистрированная по адресу: </w:t>
      </w:r>
      <w:r>
        <w:rPr>
          <w:rFonts w:ascii="Calibri" w:hAnsi="Calibri" w:cs="Calibri"/>
          <w:sz w:val="22"/>
          <w:szCs w:val="22"/>
        </w:rPr>
        <w:t>г. Москва, проспект Свободы, 89, кв.122</w:t>
      </w:r>
      <w:r>
        <w:rPr>
          <w:rFonts w:ascii="Calibri" w:hAnsi="Calibri" w:cs="Calibri"/>
          <w:sz w:val="22"/>
          <w:szCs w:val="22"/>
        </w:rPr>
        <w:t xml:space="preserve">, действующая в качестве законного представителя несовершеннолетнего ребенка </w:t>
      </w:r>
      <w:r>
        <w:rPr>
          <w:rFonts w:ascii="Calibri" w:hAnsi="Calibri" w:cs="Calibri"/>
          <w:sz w:val="22"/>
          <w:szCs w:val="22"/>
        </w:rPr>
        <w:t xml:space="preserve"> Иванова Сергея Ивановича,</w:t>
      </w:r>
      <w:r>
        <w:rPr>
          <w:rFonts w:ascii="Calibri" w:hAnsi="Calibri" w:cs="Calibri"/>
          <w:sz w:val="22"/>
          <w:szCs w:val="22"/>
        </w:rPr>
        <w:t xml:space="preserve"> «</w:t>
      </w:r>
      <w:r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» </w:t>
      </w:r>
      <w:r>
        <w:rPr>
          <w:rFonts w:ascii="Calibri" w:hAnsi="Calibri" w:cs="Calibri"/>
          <w:sz w:val="22"/>
          <w:szCs w:val="22"/>
        </w:rPr>
        <w:t>августа 2010</w:t>
      </w:r>
      <w:r>
        <w:rPr>
          <w:rFonts w:ascii="Calibri" w:hAnsi="Calibri" w:cs="Calibri"/>
          <w:sz w:val="22"/>
          <w:szCs w:val="22"/>
        </w:rPr>
        <w:t xml:space="preserve"> года рождения, родившегося в г. </w:t>
      </w:r>
      <w:proofErr w:type="gramStart"/>
      <w:r>
        <w:rPr>
          <w:rFonts w:ascii="Calibri" w:hAnsi="Calibri" w:cs="Calibri"/>
          <w:sz w:val="22"/>
          <w:szCs w:val="22"/>
        </w:rPr>
        <w:t xml:space="preserve">Москва </w:t>
      </w:r>
      <w:r>
        <w:rPr>
          <w:rFonts w:ascii="Calibri" w:hAnsi="Calibri" w:cs="Calibri"/>
          <w:sz w:val="22"/>
          <w:szCs w:val="22"/>
        </w:rPr>
        <w:t>(свидетельство о рождении: сер.</w:t>
      </w:r>
      <w:r>
        <w:rPr>
          <w:rFonts w:ascii="Calibri" w:hAnsi="Calibri" w:cs="Calibri"/>
          <w:sz w:val="22"/>
          <w:szCs w:val="22"/>
        </w:rPr>
        <w:t>0000</w:t>
      </w:r>
      <w:r>
        <w:rPr>
          <w:rFonts w:ascii="Calibri" w:hAnsi="Calibri" w:cs="Calibri"/>
          <w:sz w:val="22"/>
          <w:szCs w:val="22"/>
        </w:rPr>
        <w:t xml:space="preserve"> № </w:t>
      </w:r>
      <w:r>
        <w:rPr>
          <w:rFonts w:ascii="Calibri" w:hAnsi="Calibri" w:cs="Calibri"/>
          <w:sz w:val="22"/>
          <w:szCs w:val="22"/>
        </w:rPr>
        <w:t>00000000</w:t>
      </w:r>
      <w:r>
        <w:rPr>
          <w:rFonts w:ascii="Calibri" w:hAnsi="Calibri" w:cs="Calibri"/>
          <w:sz w:val="22"/>
          <w:szCs w:val="22"/>
        </w:rPr>
        <w:t xml:space="preserve">, актовая запись № </w:t>
      </w:r>
      <w:r>
        <w:rPr>
          <w:rFonts w:ascii="Calibri" w:hAnsi="Calibri" w:cs="Calibri"/>
          <w:sz w:val="22"/>
          <w:szCs w:val="22"/>
        </w:rPr>
        <w:t>222222222</w:t>
      </w:r>
      <w:r>
        <w:rPr>
          <w:rFonts w:ascii="Calibri" w:hAnsi="Calibri" w:cs="Calibri"/>
          <w:sz w:val="22"/>
          <w:szCs w:val="22"/>
        </w:rPr>
        <w:t xml:space="preserve">), именуемая далее «Супруга» («Получатель алиментов»), с другой стороны, совместно именуемые «Стороны», являясь родителями </w:t>
      </w:r>
      <w:r>
        <w:rPr>
          <w:rFonts w:ascii="Calibri" w:hAnsi="Calibri" w:cs="Calibri"/>
          <w:sz w:val="22"/>
          <w:szCs w:val="22"/>
        </w:rPr>
        <w:t>Иванова Сергея Ивановича</w:t>
      </w:r>
      <w:r>
        <w:rPr>
          <w:rFonts w:ascii="Calibri" w:hAnsi="Calibri" w:cs="Calibri"/>
          <w:sz w:val="22"/>
          <w:szCs w:val="22"/>
        </w:rPr>
        <w:t>, действуя в рамках, имеющихся у нас правомочий, на основании и в соответствии со статьями 39, 80, 99 - 101 Семейного кодекса РФ заключили настоящее соглашение о нижеследующем:</w:t>
      </w:r>
      <w:proofErr w:type="gramEnd"/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ПРЕДМЕТ СОГЛАШЕНИЯ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1.1. Плательщик алиментов обязуется уплачивать алименты во исполнение обязанности по содержанию ребенка</w:t>
      </w:r>
      <w:r>
        <w:rPr>
          <w:rFonts w:ascii="Calibri" w:hAnsi="Calibri" w:cs="Calibri"/>
          <w:sz w:val="22"/>
          <w:szCs w:val="22"/>
        </w:rPr>
        <w:t xml:space="preserve"> Иванова Сергея Ивановича.</w:t>
      </w:r>
      <w:r>
        <w:rPr>
          <w:rFonts w:ascii="Calibri" w:hAnsi="Calibri" w:cs="Calibri"/>
          <w:sz w:val="22"/>
          <w:szCs w:val="22"/>
        </w:rPr>
        <w:t xml:space="preserve"> Срок, размер, форма и порядок уплаты алиментов определяются настоящим Соглашением.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1.2. Получателем алиментов на содержание ребенка, уплачиваемых Плательщиком алиментов, в рамках настоящего С</w:t>
      </w:r>
      <w:r>
        <w:rPr>
          <w:rFonts w:ascii="Calibri" w:hAnsi="Calibri" w:cs="Calibri"/>
          <w:sz w:val="22"/>
          <w:szCs w:val="22"/>
        </w:rPr>
        <w:t>оглашения, является гражданка Иванова Ирина Петровна</w:t>
      </w:r>
      <w:r>
        <w:rPr>
          <w:rFonts w:ascii="Calibri" w:hAnsi="Calibri" w:cs="Calibri"/>
          <w:sz w:val="22"/>
          <w:szCs w:val="22"/>
        </w:rPr>
        <w:t>, выступающая как законный представитель ребенка.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1.3. Плательщик алиментов, начиная с первого числа месяца, следующего за месяцем, </w:t>
      </w:r>
      <w:proofErr w:type="gramStart"/>
      <w:r>
        <w:rPr>
          <w:rFonts w:ascii="Calibri" w:hAnsi="Calibri" w:cs="Calibri"/>
          <w:sz w:val="22"/>
          <w:szCs w:val="22"/>
        </w:rPr>
        <w:t>в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котором</w:t>
      </w:r>
      <w:proofErr w:type="gramEnd"/>
      <w:r>
        <w:rPr>
          <w:rFonts w:ascii="Calibri" w:hAnsi="Calibri" w:cs="Calibri"/>
          <w:sz w:val="22"/>
          <w:szCs w:val="22"/>
        </w:rPr>
        <w:t xml:space="preserve"> заключено настоящее Соглашение осуществляет уплату ежемесячных алиментных платежей.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1.4. Размер каждого ежемесячного платежа определён соглашением сторон и составляет 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минимальных </w:t>
      </w:r>
      <w:proofErr w:type="gramStart"/>
      <w:r>
        <w:rPr>
          <w:rFonts w:ascii="Calibri" w:hAnsi="Calibri" w:cs="Calibri"/>
          <w:sz w:val="22"/>
          <w:szCs w:val="22"/>
        </w:rPr>
        <w:t>размеров оплаты труда</w:t>
      </w:r>
      <w:proofErr w:type="gramEnd"/>
      <w:r>
        <w:rPr>
          <w:rFonts w:ascii="Calibri" w:hAnsi="Calibri" w:cs="Calibri"/>
          <w:sz w:val="22"/>
          <w:szCs w:val="22"/>
        </w:rPr>
        <w:t>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ФОРМА И СРОКИ АЛИМЕНТНЫХ ПЛАТЕЖЕЙ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2.2. Ежемесячные платежи осуществляются не позднее </w:t>
      </w:r>
      <w:r>
        <w:rPr>
          <w:rFonts w:ascii="Calibri" w:hAnsi="Calibri" w:cs="Calibri"/>
          <w:sz w:val="22"/>
          <w:szCs w:val="22"/>
        </w:rPr>
        <w:t xml:space="preserve">15 </w:t>
      </w:r>
      <w:r>
        <w:rPr>
          <w:rFonts w:ascii="Calibri" w:hAnsi="Calibri" w:cs="Calibri"/>
          <w:sz w:val="22"/>
          <w:szCs w:val="22"/>
        </w:rPr>
        <w:t xml:space="preserve">числа соответствующего месяца путем перечисления на банковский счет, открытый гражданкой </w:t>
      </w:r>
      <w:r>
        <w:rPr>
          <w:rFonts w:ascii="Calibri" w:hAnsi="Calibri" w:cs="Calibri"/>
          <w:sz w:val="22"/>
          <w:szCs w:val="22"/>
        </w:rPr>
        <w:t>Ивановой Ириной Петровной</w:t>
      </w:r>
      <w:r>
        <w:rPr>
          <w:rFonts w:ascii="Calibri" w:hAnsi="Calibri" w:cs="Calibri"/>
          <w:sz w:val="22"/>
          <w:szCs w:val="22"/>
        </w:rPr>
        <w:t xml:space="preserve"> на свое имя, либо путем выплаты наличными.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2.3. Документами, подтверждающими выполнение Плательщиком алиментов своих обязательств, являются: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расписка Получателя алиментов - при расчетах наличными деньгами; 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банковские и бухгалтерские документы - при расчетах путем перевода денежных средств на банковский счет;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документы, подтверждающие внесение соответствующих денежных сре</w:t>
      </w:r>
      <w:proofErr w:type="gramStart"/>
      <w:r>
        <w:rPr>
          <w:rFonts w:ascii="Calibri" w:hAnsi="Calibri" w:cs="Calibri"/>
          <w:sz w:val="22"/>
          <w:szCs w:val="22"/>
        </w:rPr>
        <w:t>дств в д</w:t>
      </w:r>
      <w:proofErr w:type="gramEnd"/>
      <w:r>
        <w:rPr>
          <w:rFonts w:ascii="Calibri" w:hAnsi="Calibri" w:cs="Calibri"/>
          <w:sz w:val="22"/>
          <w:szCs w:val="22"/>
        </w:rPr>
        <w:t>епозит нотариуса.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ПРАВА И ОБЯЗАННОСТИ СТОРОН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</w:t>
      </w:r>
      <w:r>
        <w:rPr>
          <w:rFonts w:ascii="Calibri" w:hAnsi="Calibri" w:cs="Calibri"/>
          <w:sz w:val="22"/>
          <w:szCs w:val="22"/>
        </w:rPr>
        <w:lastRenderedPageBreak/>
        <w:t>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СРОК ДЕЙСТВИЯ СОГЛАШЕНИЯ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достижение ребенком совершеннолетия;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утраты Плательщиком алиментов трудоспособности на 50% и более процентов либо признания его недееспособным;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наступления иных событий, с которыми закон связывает прекращение обязательств по уплате алиментов.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4.2. Размер выплачиваемых алиментов может быть уменьшен в следующих случаях: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утраты Плательщиком алиментов трудоспособности не менее чем на 50%;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4.3. Уменьшение размера алиментов осуществляется по соглашению сторон, а в случае </w:t>
      </w:r>
      <w:proofErr w:type="spellStart"/>
      <w:r>
        <w:rPr>
          <w:rFonts w:ascii="Calibri" w:hAnsi="Calibri" w:cs="Calibri"/>
          <w:sz w:val="22"/>
          <w:szCs w:val="22"/>
        </w:rPr>
        <w:t>недостижения</w:t>
      </w:r>
      <w:proofErr w:type="spellEnd"/>
      <w:r>
        <w:rPr>
          <w:rFonts w:ascii="Calibri" w:hAnsi="Calibri" w:cs="Calibri"/>
          <w:sz w:val="22"/>
          <w:szCs w:val="22"/>
        </w:rPr>
        <w:t xml:space="preserve"> соглашения - в судебном порядке.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Стороны подписывают настоящее Соглашение при полном понимании его сути и предмета.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5044A" w:rsidRDefault="0065044A" w:rsidP="0065044A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Плательщик алиментов: </w:t>
      </w:r>
      <w:r>
        <w:rPr>
          <w:rFonts w:ascii="Calibri" w:hAnsi="Calibri" w:cs="Calibri"/>
          <w:sz w:val="22"/>
          <w:szCs w:val="22"/>
        </w:rPr>
        <w:t>Иванов Иван Иванович</w:t>
      </w:r>
    </w:p>
    <w:p w:rsidR="0065044A" w:rsidRDefault="0065044A" w:rsidP="0065044A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Получатель алиментов: </w:t>
      </w:r>
      <w:r>
        <w:rPr>
          <w:rFonts w:ascii="Calibri" w:hAnsi="Calibri" w:cs="Calibri"/>
          <w:sz w:val="22"/>
          <w:szCs w:val="22"/>
        </w:rPr>
        <w:t>Иванова Ирина Петровна</w:t>
      </w:r>
      <w:bookmarkStart w:id="0" w:name="_GoBack"/>
      <w:bookmarkEnd w:id="0"/>
    </w:p>
    <w:p w:rsidR="0065044A" w:rsidRDefault="0065044A" w:rsidP="0065044A">
      <w:pPr>
        <w:spacing w:before="100" w:beforeAutospacing="1" w:after="100" w:afterAutospacing="1"/>
        <w:jc w:val="center"/>
        <w:rPr>
          <w:rFonts w:ascii="Calibri" w:hAnsi="Calibri" w:cs="Calibri"/>
          <w:sz w:val="22"/>
          <w:szCs w:val="22"/>
        </w:rPr>
      </w:pPr>
    </w:p>
    <w:p w:rsidR="0065044A" w:rsidRDefault="0065044A" w:rsidP="0065044A">
      <w:pPr>
        <w:rPr>
          <w:rFonts w:ascii="Calibri" w:hAnsi="Calibri" w:cs="Calibri"/>
          <w:sz w:val="22"/>
          <w:szCs w:val="22"/>
        </w:rPr>
      </w:pP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C1"/>
    <w:rsid w:val="00055645"/>
    <w:rsid w:val="0065044A"/>
    <w:rsid w:val="008269C1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504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0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nformat">
    <w:name w:val="consnonformat"/>
    <w:basedOn w:val="a"/>
    <w:rsid w:val="0065044A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504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504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0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nformat">
    <w:name w:val="consnonformat"/>
    <w:basedOn w:val="a"/>
    <w:rsid w:val="0065044A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504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2017-11-26T07:57:00Z</dcterms:created>
  <dcterms:modified xsi:type="dcterms:W3CDTF">2017-11-26T08:02:00Z</dcterms:modified>
</cp:coreProperties>
</file>